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3B" w:rsidRPr="00647AE4" w:rsidRDefault="00664EE0" w:rsidP="00CD32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21 от</w:t>
      </w:r>
      <w:r w:rsidR="00CD323B">
        <w:rPr>
          <w:rFonts w:ascii="Arial" w:hAnsi="Arial" w:cs="Arial"/>
          <w:b/>
          <w:sz w:val="32"/>
          <w:szCs w:val="32"/>
        </w:rPr>
        <w:t xml:space="preserve"> 19.04.2021</w:t>
      </w:r>
      <w:r w:rsidR="00CD323B" w:rsidRPr="00647AE4">
        <w:rPr>
          <w:rFonts w:ascii="Arial" w:hAnsi="Arial" w:cs="Arial"/>
          <w:b/>
          <w:sz w:val="32"/>
          <w:szCs w:val="32"/>
        </w:rPr>
        <w:t>г.</w:t>
      </w:r>
    </w:p>
    <w:p w:rsidR="00CD323B" w:rsidRPr="00647AE4" w:rsidRDefault="00CD323B" w:rsidP="00CD32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7AE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D323B" w:rsidRPr="00647AE4" w:rsidRDefault="00CD323B" w:rsidP="00CD32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7AE4">
        <w:rPr>
          <w:rFonts w:ascii="Arial" w:hAnsi="Arial" w:cs="Arial"/>
          <w:b/>
          <w:sz w:val="32"/>
          <w:szCs w:val="32"/>
        </w:rPr>
        <w:t>ИРКУТСКАЯ ОБЛАСТЬ</w:t>
      </w:r>
    </w:p>
    <w:p w:rsidR="00CD323B" w:rsidRPr="00647AE4" w:rsidRDefault="00CD323B" w:rsidP="00CD32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7AE4">
        <w:rPr>
          <w:rFonts w:ascii="Arial" w:hAnsi="Arial" w:cs="Arial"/>
          <w:b/>
          <w:sz w:val="32"/>
          <w:szCs w:val="32"/>
        </w:rPr>
        <w:t>КИРЕНСКИЙ РАЙОН</w:t>
      </w:r>
    </w:p>
    <w:p w:rsidR="00CD323B" w:rsidRPr="00647AE4" w:rsidRDefault="00CD323B" w:rsidP="00CD32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7AE4"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gramStart"/>
      <w:r w:rsidRPr="00647AE4"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 w:rsidRPr="00647AE4">
        <w:rPr>
          <w:rFonts w:ascii="Arial" w:hAnsi="Arial" w:cs="Arial"/>
          <w:b/>
          <w:sz w:val="32"/>
          <w:szCs w:val="32"/>
        </w:rPr>
        <w:t xml:space="preserve"> </w:t>
      </w:r>
    </w:p>
    <w:p w:rsidR="00CD323B" w:rsidRDefault="00CD323B" w:rsidP="00CD32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7AE4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664EE0" w:rsidRPr="00647AE4" w:rsidRDefault="00664EE0" w:rsidP="00CD323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D323B" w:rsidRPr="00647AE4" w:rsidRDefault="00CD323B" w:rsidP="00CD323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CD323B" w:rsidRPr="00647AE4" w:rsidRDefault="00CD323B" w:rsidP="00CD323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7AE4">
        <w:rPr>
          <w:rFonts w:ascii="Arial" w:hAnsi="Arial" w:cs="Arial"/>
          <w:b/>
          <w:sz w:val="32"/>
          <w:szCs w:val="32"/>
        </w:rPr>
        <w:t xml:space="preserve">О МЕРАХ ПО ПРЕДУПРЕЖДЕНИЮ ПОЖАРОВ НА ТЕРРИТОРИИ ПЕТРОПАВЛОВСКОГО МУНИЦИПАЛЬНОГО ОБРАЗОВАНИЯ НА </w:t>
      </w:r>
      <w:proofErr w:type="gramStart"/>
      <w:r w:rsidRPr="00647AE4">
        <w:rPr>
          <w:rFonts w:ascii="Arial" w:hAnsi="Arial" w:cs="Arial"/>
          <w:b/>
          <w:sz w:val="32"/>
          <w:szCs w:val="32"/>
        </w:rPr>
        <w:t>ВЕСЕННЕ – ЛЕТНИЙ</w:t>
      </w:r>
      <w:proofErr w:type="gramEnd"/>
      <w:r w:rsidRPr="00647AE4">
        <w:rPr>
          <w:rFonts w:ascii="Arial" w:hAnsi="Arial" w:cs="Arial"/>
          <w:b/>
          <w:sz w:val="32"/>
          <w:szCs w:val="32"/>
        </w:rPr>
        <w:t xml:space="preserve"> ПАЖАРООПАСНЫЙ ПЕРИОД</w:t>
      </w:r>
      <w:r>
        <w:rPr>
          <w:rFonts w:ascii="Arial" w:hAnsi="Arial" w:cs="Arial"/>
          <w:b/>
          <w:sz w:val="32"/>
          <w:szCs w:val="32"/>
        </w:rPr>
        <w:t xml:space="preserve"> 2021г.</w:t>
      </w:r>
    </w:p>
    <w:p w:rsidR="00CD323B" w:rsidRPr="00647AE4" w:rsidRDefault="00CD323B" w:rsidP="00CD323B">
      <w:pPr>
        <w:spacing w:after="0"/>
        <w:rPr>
          <w:rFonts w:ascii="Arial" w:hAnsi="Arial" w:cs="Arial"/>
          <w:b/>
          <w:sz w:val="28"/>
          <w:szCs w:val="28"/>
        </w:rPr>
      </w:pPr>
    </w:p>
    <w:p w:rsidR="00CD323B" w:rsidRPr="00856E50" w:rsidRDefault="00CD323B" w:rsidP="00CD323B">
      <w:pPr>
        <w:ind w:left="426" w:firstLine="282"/>
        <w:jc w:val="both"/>
        <w:rPr>
          <w:rFonts w:ascii="Arial" w:hAnsi="Arial" w:cs="Arial"/>
          <w:b/>
          <w:sz w:val="24"/>
          <w:szCs w:val="28"/>
        </w:rPr>
      </w:pPr>
      <w:r w:rsidRPr="00856E50">
        <w:rPr>
          <w:rFonts w:ascii="Arial" w:hAnsi="Arial" w:cs="Arial"/>
          <w:sz w:val="24"/>
          <w:szCs w:val="28"/>
        </w:rPr>
        <w:t>В связи с участившимися случаями возникновения пожаров, в целях предупреждения пожаров и обеспечения противопожарной защиты, руководствуясь Федеральным законом «О пожарной безопасности» от 21.12.1994 г. № 69-ФЗ и Уставом Петропавловского, администрация Петропавловского сельского поселения</w:t>
      </w:r>
      <w:r>
        <w:rPr>
          <w:rFonts w:ascii="Arial" w:hAnsi="Arial" w:cs="Arial"/>
          <w:sz w:val="24"/>
          <w:szCs w:val="28"/>
        </w:rPr>
        <w:t>;</w:t>
      </w:r>
    </w:p>
    <w:p w:rsidR="00CD323B" w:rsidRPr="0067498B" w:rsidRDefault="00CD323B" w:rsidP="00CD323B">
      <w:pPr>
        <w:jc w:val="center"/>
        <w:rPr>
          <w:rFonts w:ascii="Arial" w:hAnsi="Arial" w:cs="Arial"/>
          <w:b/>
          <w:sz w:val="30"/>
          <w:szCs w:val="30"/>
        </w:rPr>
      </w:pPr>
      <w:r w:rsidRPr="0067498B">
        <w:rPr>
          <w:rFonts w:ascii="Arial" w:hAnsi="Arial" w:cs="Arial"/>
          <w:b/>
          <w:sz w:val="30"/>
          <w:szCs w:val="30"/>
        </w:rPr>
        <w:t>ПОСТАНОВЛЯЕТ:</w:t>
      </w:r>
    </w:p>
    <w:p w:rsidR="00CD323B" w:rsidRPr="00856E50" w:rsidRDefault="00CD323B" w:rsidP="00CD323B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56E50">
        <w:rPr>
          <w:rFonts w:ascii="Arial" w:hAnsi="Arial" w:cs="Arial"/>
          <w:sz w:val="24"/>
          <w:szCs w:val="24"/>
        </w:rPr>
        <w:t>Руководителям учреждений и предприятий, населению, находящихся на территории Петропавловского муниципального образования:</w:t>
      </w:r>
    </w:p>
    <w:p w:rsidR="00CD323B" w:rsidRPr="00856E50" w:rsidRDefault="00CD323B" w:rsidP="00CD323B">
      <w:pPr>
        <w:numPr>
          <w:ilvl w:val="1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56E50">
        <w:rPr>
          <w:rFonts w:ascii="Arial" w:hAnsi="Arial" w:cs="Arial"/>
          <w:sz w:val="24"/>
          <w:szCs w:val="24"/>
        </w:rPr>
        <w:t>Организовать работу по очистке территорий и помещений подведомственных территорий и объектов от сгораемого мусора;</w:t>
      </w:r>
    </w:p>
    <w:p w:rsidR="00CD323B" w:rsidRPr="00856E50" w:rsidRDefault="00CD323B" w:rsidP="00CD323B">
      <w:pPr>
        <w:numPr>
          <w:ilvl w:val="1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56E50">
        <w:rPr>
          <w:rFonts w:ascii="Arial" w:hAnsi="Arial" w:cs="Arial"/>
          <w:sz w:val="24"/>
          <w:szCs w:val="24"/>
        </w:rPr>
        <w:t>Запрещаются поджоги сухой травы, стерни, мусора и отходов производства на территории населенных пунктов Петропавловского муниципального образования, полях и лесах;</w:t>
      </w:r>
    </w:p>
    <w:p w:rsidR="00CD323B" w:rsidRPr="00856E50" w:rsidRDefault="00CD323B" w:rsidP="00CD323B">
      <w:pPr>
        <w:numPr>
          <w:ilvl w:val="1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56E50">
        <w:rPr>
          <w:rFonts w:ascii="Arial" w:hAnsi="Arial" w:cs="Arial"/>
          <w:sz w:val="24"/>
          <w:szCs w:val="24"/>
        </w:rPr>
        <w:t>Вывоз мусора производить на специально отведенные места.</w:t>
      </w:r>
    </w:p>
    <w:p w:rsidR="00CD323B" w:rsidRPr="00856E50" w:rsidRDefault="00CD323B" w:rsidP="00CD323B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56E50">
        <w:rPr>
          <w:rFonts w:ascii="Arial" w:hAnsi="Arial" w:cs="Arial"/>
          <w:sz w:val="24"/>
          <w:szCs w:val="24"/>
        </w:rPr>
        <w:t>Опубликовать данное постановление в журнале «Информационный Вестник Петропавловского МО» и  разместить на официальном сайте администрации Киренского муниципального района в разделе «Поселения района» (http://kirenskrn.irkobl.ru) в информационн</w:t>
      </w:r>
      <w:proofErr w:type="gramStart"/>
      <w:r w:rsidRPr="00856E50">
        <w:rPr>
          <w:rFonts w:ascii="Arial" w:hAnsi="Arial" w:cs="Arial"/>
          <w:sz w:val="24"/>
          <w:szCs w:val="24"/>
        </w:rPr>
        <w:t>о-</w:t>
      </w:r>
      <w:proofErr w:type="gramEnd"/>
      <w:r w:rsidRPr="00856E50">
        <w:rPr>
          <w:rFonts w:ascii="Arial" w:hAnsi="Arial" w:cs="Arial"/>
          <w:sz w:val="24"/>
          <w:szCs w:val="24"/>
        </w:rPr>
        <w:t xml:space="preserve"> телекоммуникационной сети «Интернет».</w:t>
      </w:r>
    </w:p>
    <w:p w:rsidR="00CD323B" w:rsidRPr="00647AE4" w:rsidRDefault="00CD323B" w:rsidP="00CD323B">
      <w:pPr>
        <w:jc w:val="both"/>
        <w:rPr>
          <w:rFonts w:ascii="Arial" w:hAnsi="Arial" w:cs="Arial"/>
          <w:sz w:val="28"/>
          <w:szCs w:val="28"/>
        </w:rPr>
      </w:pPr>
    </w:p>
    <w:p w:rsidR="00CD323B" w:rsidRPr="00856E50" w:rsidRDefault="00CD323B" w:rsidP="00CD323B">
      <w:pPr>
        <w:spacing w:after="0"/>
        <w:rPr>
          <w:rFonts w:ascii="Arial" w:hAnsi="Arial" w:cs="Arial"/>
          <w:sz w:val="24"/>
          <w:szCs w:val="28"/>
        </w:rPr>
      </w:pPr>
      <w:r w:rsidRPr="00856E50">
        <w:rPr>
          <w:rFonts w:ascii="Arial" w:hAnsi="Arial" w:cs="Arial"/>
          <w:sz w:val="24"/>
          <w:szCs w:val="28"/>
        </w:rPr>
        <w:t xml:space="preserve">Глава </w:t>
      </w:r>
      <w:proofErr w:type="gramStart"/>
      <w:r w:rsidRPr="00856E50">
        <w:rPr>
          <w:rFonts w:ascii="Arial" w:hAnsi="Arial" w:cs="Arial"/>
          <w:sz w:val="24"/>
          <w:szCs w:val="28"/>
        </w:rPr>
        <w:t>Петропавловского</w:t>
      </w:r>
      <w:proofErr w:type="gramEnd"/>
    </w:p>
    <w:p w:rsidR="00CD323B" w:rsidRPr="00856E50" w:rsidRDefault="00CD323B" w:rsidP="00CD323B">
      <w:pPr>
        <w:spacing w:after="0"/>
        <w:rPr>
          <w:rFonts w:ascii="Arial" w:hAnsi="Arial" w:cs="Arial"/>
          <w:sz w:val="24"/>
          <w:szCs w:val="28"/>
        </w:rPr>
      </w:pPr>
      <w:r w:rsidRPr="00856E50">
        <w:rPr>
          <w:rFonts w:ascii="Arial" w:hAnsi="Arial" w:cs="Arial"/>
          <w:sz w:val="24"/>
          <w:szCs w:val="28"/>
        </w:rPr>
        <w:t xml:space="preserve">сельского поселения                                                               </w:t>
      </w:r>
      <w:r>
        <w:rPr>
          <w:rFonts w:ascii="Arial" w:hAnsi="Arial" w:cs="Arial"/>
          <w:sz w:val="24"/>
          <w:szCs w:val="28"/>
        </w:rPr>
        <w:t>П.Л. Шерер</w:t>
      </w:r>
    </w:p>
    <w:p w:rsidR="00CD323B" w:rsidRPr="00647AE4" w:rsidRDefault="00CD323B" w:rsidP="00CD323B">
      <w:pPr>
        <w:spacing w:after="0"/>
        <w:rPr>
          <w:rFonts w:ascii="Arial" w:hAnsi="Arial" w:cs="Arial"/>
          <w:sz w:val="28"/>
          <w:szCs w:val="28"/>
        </w:rPr>
      </w:pPr>
    </w:p>
    <w:p w:rsidR="00D93D1D" w:rsidRDefault="00D93D1D" w:rsidP="00E91313">
      <w:pPr>
        <w:spacing w:after="0"/>
        <w:rPr>
          <w:rFonts w:ascii="Arial" w:hAnsi="Arial" w:cs="Arial"/>
          <w:sz w:val="24"/>
          <w:szCs w:val="24"/>
        </w:rPr>
      </w:pPr>
    </w:p>
    <w:p w:rsidR="00D93D1D" w:rsidRDefault="00D93D1D" w:rsidP="00E91313">
      <w:pPr>
        <w:spacing w:after="0"/>
        <w:rPr>
          <w:rFonts w:ascii="Arial" w:hAnsi="Arial" w:cs="Arial"/>
          <w:sz w:val="24"/>
          <w:szCs w:val="24"/>
        </w:rPr>
      </w:pPr>
    </w:p>
    <w:p w:rsidR="00D93D1D" w:rsidRDefault="00D93D1D" w:rsidP="00E91313">
      <w:pPr>
        <w:spacing w:after="0"/>
        <w:rPr>
          <w:rFonts w:ascii="Arial" w:hAnsi="Arial" w:cs="Arial"/>
          <w:sz w:val="24"/>
          <w:szCs w:val="24"/>
        </w:rPr>
      </w:pPr>
    </w:p>
    <w:p w:rsidR="00D93D1D" w:rsidRDefault="00D93D1D" w:rsidP="00E91313">
      <w:pPr>
        <w:spacing w:after="0"/>
        <w:rPr>
          <w:rFonts w:ascii="Arial" w:hAnsi="Arial" w:cs="Arial"/>
          <w:sz w:val="24"/>
          <w:szCs w:val="24"/>
        </w:rPr>
      </w:pPr>
    </w:p>
    <w:p w:rsidR="00D93D1D" w:rsidRDefault="00D93D1D" w:rsidP="00E91313">
      <w:pPr>
        <w:spacing w:after="0"/>
        <w:rPr>
          <w:rFonts w:ascii="Arial" w:hAnsi="Arial" w:cs="Arial"/>
          <w:sz w:val="24"/>
          <w:szCs w:val="24"/>
        </w:rPr>
      </w:pPr>
    </w:p>
    <w:p w:rsidR="00CD323B" w:rsidRDefault="00CD323B" w:rsidP="00E91313">
      <w:pPr>
        <w:spacing w:after="0"/>
        <w:rPr>
          <w:rFonts w:ascii="Arial" w:hAnsi="Arial" w:cs="Arial"/>
          <w:sz w:val="24"/>
          <w:szCs w:val="24"/>
        </w:rPr>
      </w:pPr>
    </w:p>
    <w:p w:rsidR="00CD323B" w:rsidRDefault="00CD323B" w:rsidP="00E91313">
      <w:pPr>
        <w:spacing w:after="0"/>
        <w:rPr>
          <w:rFonts w:ascii="Arial" w:hAnsi="Arial" w:cs="Arial"/>
          <w:sz w:val="24"/>
          <w:szCs w:val="24"/>
        </w:rPr>
      </w:pPr>
    </w:p>
    <w:p w:rsidR="00590247" w:rsidRPr="00D93D1D" w:rsidRDefault="00590247">
      <w:pPr>
        <w:rPr>
          <w:rFonts w:ascii="Arial" w:hAnsi="Arial" w:cs="Arial"/>
          <w:sz w:val="24"/>
          <w:szCs w:val="24"/>
        </w:rPr>
      </w:pPr>
    </w:p>
    <w:sectPr w:rsidR="00590247" w:rsidRPr="00D93D1D" w:rsidSect="00D93D1D"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D4052"/>
    <w:multiLevelType w:val="multilevel"/>
    <w:tmpl w:val="103410D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91313"/>
    <w:rsid w:val="000778BB"/>
    <w:rsid w:val="000A3B97"/>
    <w:rsid w:val="001F03A3"/>
    <w:rsid w:val="003A2D0D"/>
    <w:rsid w:val="00464BDB"/>
    <w:rsid w:val="004A356E"/>
    <w:rsid w:val="0056267A"/>
    <w:rsid w:val="00590247"/>
    <w:rsid w:val="00664EE0"/>
    <w:rsid w:val="006F37ED"/>
    <w:rsid w:val="00774E8C"/>
    <w:rsid w:val="007E47C2"/>
    <w:rsid w:val="00883324"/>
    <w:rsid w:val="009446F8"/>
    <w:rsid w:val="00AC24B3"/>
    <w:rsid w:val="00AE74EF"/>
    <w:rsid w:val="00C871F8"/>
    <w:rsid w:val="00CD323B"/>
    <w:rsid w:val="00D93D1D"/>
    <w:rsid w:val="00E91313"/>
    <w:rsid w:val="00F4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2021-04-16T07:45:00Z</cp:lastPrinted>
  <dcterms:created xsi:type="dcterms:W3CDTF">2013-05-29T05:07:00Z</dcterms:created>
  <dcterms:modified xsi:type="dcterms:W3CDTF">2021-04-16T07:46:00Z</dcterms:modified>
</cp:coreProperties>
</file>